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D9" w:rsidRPr="00916A77" w:rsidRDefault="00C450D9" w:rsidP="00C450D9">
      <w:pPr>
        <w:pStyle w:val="db9fe9049761426654245bb2dd862eecmsonormal"/>
        <w:spacing w:after="0" w:afterAutospacing="0"/>
        <w:ind w:firstLine="709"/>
        <w:jc w:val="both"/>
      </w:pPr>
      <w:r w:rsidRPr="00916A77">
        <w:rPr>
          <w:color w:val="000000"/>
          <w:sz w:val="28"/>
          <w:szCs w:val="28"/>
        </w:rPr>
        <w:t>02.08.2019 Президент подписал Федеральный закон «О внесении изменений в статьи 3 и 4 Федерального закона «О ветеранах».</w:t>
      </w:r>
      <w:r w:rsidRPr="00916A77">
        <w:br/>
      </w:r>
      <w:r w:rsidRPr="00916A77">
        <w:rPr>
          <w:sz w:val="28"/>
          <w:szCs w:val="28"/>
        </w:rPr>
        <w:t>Указанным Федеральным законом расширен перечень лиц, имеющих права на получение статуса Ветерана и Инвалида боевых действий.</w:t>
      </w:r>
      <w:r w:rsidRPr="00916A77">
        <w:t> </w:t>
      </w:r>
    </w:p>
    <w:p w:rsidR="00C450D9" w:rsidRPr="00916A77" w:rsidRDefault="00C450D9" w:rsidP="00C450D9">
      <w:pPr>
        <w:pStyle w:val="db9fe9049761426654245bb2dd862eecmsonormal"/>
        <w:spacing w:after="0" w:afterAutospacing="0"/>
        <w:ind w:firstLine="709"/>
        <w:jc w:val="both"/>
      </w:pPr>
      <w:proofErr w:type="gramStart"/>
      <w:r w:rsidRPr="00916A77">
        <w:rPr>
          <w:color w:val="000000"/>
          <w:sz w:val="28"/>
          <w:szCs w:val="28"/>
        </w:rPr>
        <w:t xml:space="preserve">Так, Федеральным законом предусматривается отнесение 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</w:t>
      </w:r>
      <w:proofErr w:type="spellStart"/>
      <w:r w:rsidRPr="00916A77">
        <w:rPr>
          <w:color w:val="000000"/>
          <w:sz w:val="28"/>
          <w:szCs w:val="28"/>
        </w:rPr>
        <w:t>контртеррористических</w:t>
      </w:r>
      <w:proofErr w:type="spellEnd"/>
      <w:r w:rsidRPr="00916A77">
        <w:rPr>
          <w:color w:val="000000"/>
          <w:sz w:val="28"/>
          <w:szCs w:val="28"/>
        </w:rPr>
        <w:t xml:space="preserve"> операций на территории Республики Дагестан, к ветеранам боевых действий, а в случае если указанные лица являются инвалидами и в установленном законодательством Российской Федерации</w:t>
      </w:r>
      <w:proofErr w:type="gramEnd"/>
      <w:r w:rsidRPr="00916A77">
        <w:rPr>
          <w:color w:val="000000"/>
          <w:sz w:val="28"/>
          <w:szCs w:val="28"/>
        </w:rPr>
        <w:t xml:space="preserve"> </w:t>
      </w:r>
      <w:proofErr w:type="gramStart"/>
      <w:r w:rsidRPr="00916A77">
        <w:rPr>
          <w:color w:val="000000"/>
          <w:sz w:val="28"/>
          <w:szCs w:val="28"/>
        </w:rPr>
        <w:t>порядке</w:t>
      </w:r>
      <w:proofErr w:type="gramEnd"/>
      <w:r w:rsidRPr="00916A77">
        <w:rPr>
          <w:color w:val="000000"/>
          <w:sz w:val="28"/>
          <w:szCs w:val="28"/>
        </w:rPr>
        <w:t xml:space="preserve"> подтвердили, что инвалидность возникла вследствие ранения, контузии или увечья, полученных ими в составе отрядов самообороны Республики Дагестан в этот период, к инвалидам боевых действий.</w:t>
      </w:r>
    </w:p>
    <w:p w:rsidR="00C450D9" w:rsidRPr="00916A77" w:rsidRDefault="00C450D9" w:rsidP="00C450D9">
      <w:pPr>
        <w:pStyle w:val="db9fe9049761426654245bb2dd862eecmsonormal"/>
        <w:spacing w:after="0" w:afterAutospacing="0"/>
        <w:ind w:firstLine="709"/>
        <w:jc w:val="both"/>
      </w:pPr>
      <w:r w:rsidRPr="00916A77">
        <w:rPr>
          <w:color w:val="000000"/>
          <w:sz w:val="28"/>
          <w:szCs w:val="28"/>
        </w:rPr>
        <w:t xml:space="preserve">В соответствии с Федеральным </w:t>
      </w:r>
      <w:proofErr w:type="gramStart"/>
      <w:r w:rsidRPr="00916A77">
        <w:rPr>
          <w:color w:val="000000"/>
          <w:sz w:val="28"/>
          <w:szCs w:val="28"/>
        </w:rPr>
        <w:t>законом</w:t>
      </w:r>
      <w:proofErr w:type="gramEnd"/>
      <w:r w:rsidRPr="00916A77">
        <w:rPr>
          <w:color w:val="000000"/>
          <w:sz w:val="28"/>
          <w:szCs w:val="28"/>
        </w:rPr>
        <w:t xml:space="preserve"> названным лицам предоставляются меры социальной поддержки, предусмотренные Федеральным законом «О ветеранах» для ветеранов боевых действий и инвалидов боевых действий соответственно.</w:t>
      </w:r>
    </w:p>
    <w:p w:rsidR="00C450D9" w:rsidRPr="00916A77" w:rsidRDefault="00C450D9" w:rsidP="00C450D9">
      <w:pPr>
        <w:pStyle w:val="db9fe9049761426654245bb2dd862eecmsonormal"/>
        <w:spacing w:after="0" w:afterAutospacing="0"/>
        <w:ind w:firstLine="709"/>
        <w:jc w:val="both"/>
      </w:pPr>
      <w:r w:rsidRPr="00916A77">
        <w:rPr>
          <w:color w:val="000000"/>
          <w:sz w:val="28"/>
          <w:szCs w:val="28"/>
        </w:rPr>
        <w:t>Федеральный закон вступает в силу с 1 января 2020 года.</w:t>
      </w:r>
    </w:p>
    <w:p w:rsidR="00BE648B" w:rsidRDefault="00BE648B"/>
    <w:sectPr w:rsidR="00BE648B" w:rsidSect="00BE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D9"/>
    <w:rsid w:val="00BE648B"/>
    <w:rsid w:val="00C4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4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</dc:creator>
  <cp:lastModifiedBy>Филиппов</cp:lastModifiedBy>
  <cp:revision>1</cp:revision>
  <dcterms:created xsi:type="dcterms:W3CDTF">2019-09-02T17:48:00Z</dcterms:created>
  <dcterms:modified xsi:type="dcterms:W3CDTF">2019-09-02T17:48:00Z</dcterms:modified>
</cp:coreProperties>
</file>